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2" w:rsidRPr="008F7EC2" w:rsidRDefault="008F7EC2" w:rsidP="008F7EC2">
      <w:pPr>
        <w:rPr>
          <w:b/>
          <w:sz w:val="24"/>
          <w:szCs w:val="24"/>
        </w:rPr>
      </w:pPr>
      <w:r w:rsidRPr="008F7EC2">
        <w:rPr>
          <w:b/>
          <w:sz w:val="24"/>
          <w:szCs w:val="24"/>
        </w:rPr>
        <w:t xml:space="preserve">WR.ROZ.2810.22.2020 </w:t>
      </w:r>
      <w:r w:rsidRPr="008F7EC2">
        <w:rPr>
          <w:b/>
          <w:sz w:val="24"/>
          <w:szCs w:val="24"/>
        </w:rPr>
        <w:tab/>
      </w:r>
      <w:r w:rsidRPr="008F7EC2">
        <w:rPr>
          <w:b/>
          <w:sz w:val="24"/>
          <w:szCs w:val="24"/>
        </w:rPr>
        <w:tab/>
      </w:r>
      <w:r w:rsidRPr="008F7EC2">
        <w:rPr>
          <w:b/>
          <w:sz w:val="24"/>
          <w:szCs w:val="24"/>
        </w:rPr>
        <w:tab/>
      </w:r>
      <w:r w:rsidRPr="008F7EC2">
        <w:rPr>
          <w:b/>
          <w:sz w:val="24"/>
          <w:szCs w:val="24"/>
        </w:rPr>
        <w:tab/>
      </w:r>
      <w:r w:rsidRPr="008F7EC2">
        <w:rPr>
          <w:b/>
          <w:sz w:val="24"/>
          <w:szCs w:val="24"/>
        </w:rPr>
        <w:tab/>
      </w:r>
      <w:r w:rsidRPr="008F7EC2">
        <w:rPr>
          <w:b/>
          <w:sz w:val="24"/>
          <w:szCs w:val="24"/>
        </w:rPr>
        <w:tab/>
        <w:t>Załącznik Nr 2 do SIWZ</w:t>
      </w:r>
    </w:p>
    <w:p w:rsidR="005D4358" w:rsidRPr="00876419" w:rsidRDefault="005D4358" w:rsidP="00876419">
      <w:pPr>
        <w:jc w:val="center"/>
        <w:rPr>
          <w:b/>
        </w:rPr>
      </w:pPr>
      <w:r w:rsidRPr="005D4358">
        <w:rPr>
          <w:b/>
        </w:rPr>
        <w:t>OPIS PRZEDMIOTU ZAMÓWIENIA</w:t>
      </w:r>
    </w:p>
    <w:p w:rsidR="009F5486" w:rsidRPr="005D4358" w:rsidRDefault="008F7EC2" w:rsidP="00AB7B92">
      <w:pPr>
        <w:ind w:left="851" w:hanging="851"/>
        <w:rPr>
          <w:b/>
        </w:rPr>
      </w:pPr>
      <w:r w:rsidRPr="00AB7B92">
        <w:rPr>
          <w:b/>
        </w:rPr>
        <w:t xml:space="preserve"> Część </w:t>
      </w:r>
      <w:r w:rsidR="00876419" w:rsidRPr="00AB7B92">
        <w:rPr>
          <w:b/>
        </w:rPr>
        <w:t>1</w:t>
      </w:r>
      <w:r>
        <w:t xml:space="preserve">) </w:t>
      </w:r>
      <w:r w:rsidRPr="005D4358">
        <w:rPr>
          <w:b/>
        </w:rPr>
        <w:t xml:space="preserve">Jednokrotne koszenie wałów przeciwpowodziowych  na terenie działania Nadzoru Wodnego w </w:t>
      </w:r>
      <w:r w:rsidR="00876419" w:rsidRPr="005D4358">
        <w:rPr>
          <w:b/>
        </w:rPr>
        <w:t>Kłodzku</w:t>
      </w:r>
    </w:p>
    <w:tbl>
      <w:tblPr>
        <w:tblStyle w:val="Tabela-Siatka"/>
        <w:tblpPr w:leftFromText="141" w:rightFromText="141" w:vertAnchor="page" w:horzAnchor="margin" w:tblpY="3846"/>
        <w:tblW w:w="0" w:type="auto"/>
        <w:tblLook w:val="04A0" w:firstRow="1" w:lastRow="0" w:firstColumn="1" w:lastColumn="0" w:noHBand="0" w:noVBand="1"/>
      </w:tblPr>
      <w:tblGrid>
        <w:gridCol w:w="503"/>
        <w:gridCol w:w="1611"/>
        <w:gridCol w:w="1822"/>
        <w:gridCol w:w="1465"/>
        <w:gridCol w:w="1125"/>
        <w:gridCol w:w="2762"/>
      </w:tblGrid>
      <w:tr w:rsidR="00AC4C77" w:rsidRPr="00AC4C77" w:rsidTr="00AB7B92">
        <w:trPr>
          <w:trHeight w:val="1266"/>
        </w:trPr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Rzeka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Miejscowość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Wał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Długość (mb)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Powierzchnia do wykoszenia: wały z rowami opaskowymi i pasem szer. 1,5 m wzdłuż stopy wału (m2)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Jaszkówka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Kłodzko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W-1/J/L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280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5.600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Jaszkówka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Kłodzko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W-2/J/P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190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950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Biała Lądecka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Żelazno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W-1/BL/P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510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6.100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Biała Lądecka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 xml:space="preserve">Ołdrzychowice </w:t>
            </w:r>
            <w:proofErr w:type="spellStart"/>
            <w:r w:rsidRPr="00AC4C77">
              <w:rPr>
                <w:rFonts w:ascii="Calibri" w:eastAsia="Calibri" w:hAnsi="Calibri" w:cs="Times New Roman"/>
              </w:rPr>
              <w:t>Kł</w:t>
            </w:r>
            <w:proofErr w:type="spellEnd"/>
            <w:r w:rsidRPr="00AC4C7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W-2/BL/P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1.360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27.200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Biała Lądecka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 xml:space="preserve">Ołdrzychowice </w:t>
            </w:r>
            <w:proofErr w:type="spellStart"/>
            <w:r w:rsidRPr="00AC4C77">
              <w:rPr>
                <w:rFonts w:ascii="Calibri" w:eastAsia="Calibri" w:hAnsi="Calibri" w:cs="Times New Roman"/>
              </w:rPr>
              <w:t>Kł</w:t>
            </w:r>
            <w:proofErr w:type="spellEnd"/>
            <w:r w:rsidRPr="00AC4C7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W-3/BL/L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769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14.000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Podtynie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W-4/N/L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380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3.800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Krosnowice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W-5/N/P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2.100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Krosnowice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W-6/N/L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950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14.000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Ścinawka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Bierkowice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W-1/Ś/L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360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4.400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11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Ścinawka</w:t>
            </w:r>
          </w:p>
        </w:tc>
        <w:tc>
          <w:tcPr>
            <w:tcW w:w="182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Ścinawka Dolna</w:t>
            </w:r>
          </w:p>
        </w:tc>
        <w:tc>
          <w:tcPr>
            <w:tcW w:w="146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W-2/Ś/P</w:t>
            </w:r>
          </w:p>
        </w:tc>
        <w:tc>
          <w:tcPr>
            <w:tcW w:w="1125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770</w:t>
            </w:r>
          </w:p>
        </w:tc>
        <w:tc>
          <w:tcPr>
            <w:tcW w:w="2762" w:type="dxa"/>
            <w:vAlign w:val="center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12.600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11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Biała Lądecka</w:t>
            </w:r>
          </w:p>
        </w:tc>
        <w:tc>
          <w:tcPr>
            <w:tcW w:w="182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Radochów</w:t>
            </w:r>
          </w:p>
        </w:tc>
        <w:tc>
          <w:tcPr>
            <w:tcW w:w="146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W-4/B.L/l</w:t>
            </w:r>
          </w:p>
        </w:tc>
        <w:tc>
          <w:tcPr>
            <w:tcW w:w="112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276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7.986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11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Gorzanów</w:t>
            </w:r>
          </w:p>
        </w:tc>
        <w:tc>
          <w:tcPr>
            <w:tcW w:w="146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W-7/NB.K/l</w:t>
            </w:r>
          </w:p>
        </w:tc>
        <w:tc>
          <w:tcPr>
            <w:tcW w:w="112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276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1.856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11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Międzylesie</w:t>
            </w:r>
          </w:p>
        </w:tc>
        <w:tc>
          <w:tcPr>
            <w:tcW w:w="146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W-9/N.K/P</w:t>
            </w:r>
          </w:p>
        </w:tc>
        <w:tc>
          <w:tcPr>
            <w:tcW w:w="112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539</w:t>
            </w:r>
          </w:p>
        </w:tc>
        <w:tc>
          <w:tcPr>
            <w:tcW w:w="276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7.320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11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Nysa Kłodzka</w:t>
            </w:r>
          </w:p>
        </w:tc>
        <w:tc>
          <w:tcPr>
            <w:tcW w:w="182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Zabłocie</w:t>
            </w:r>
          </w:p>
        </w:tc>
        <w:tc>
          <w:tcPr>
            <w:tcW w:w="146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W-8/N.K/L</w:t>
            </w:r>
          </w:p>
        </w:tc>
        <w:tc>
          <w:tcPr>
            <w:tcW w:w="112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276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1.929</w:t>
            </w:r>
          </w:p>
        </w:tc>
      </w:tr>
      <w:tr w:rsidR="00AC4C77" w:rsidRPr="00AC4C77" w:rsidTr="00192A1F">
        <w:tc>
          <w:tcPr>
            <w:tcW w:w="503" w:type="dxa"/>
            <w:vAlign w:val="center"/>
          </w:tcPr>
          <w:p w:rsidR="00AC4C77" w:rsidRPr="00AC4C77" w:rsidRDefault="00AC4C77" w:rsidP="00AC4C77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611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Biała Lądecka</w:t>
            </w:r>
          </w:p>
        </w:tc>
        <w:tc>
          <w:tcPr>
            <w:tcW w:w="182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Radochów</w:t>
            </w:r>
          </w:p>
        </w:tc>
        <w:tc>
          <w:tcPr>
            <w:tcW w:w="146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W-5/B.L/P</w:t>
            </w:r>
          </w:p>
        </w:tc>
        <w:tc>
          <w:tcPr>
            <w:tcW w:w="1125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780</w:t>
            </w:r>
          </w:p>
        </w:tc>
        <w:tc>
          <w:tcPr>
            <w:tcW w:w="2762" w:type="dxa"/>
          </w:tcPr>
          <w:p w:rsidR="00AC4C77" w:rsidRPr="00AC4C77" w:rsidRDefault="00AC4C77" w:rsidP="00631498">
            <w:pPr>
              <w:jc w:val="center"/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Wał przeznaczony do likwidacji</w:t>
            </w:r>
          </w:p>
        </w:tc>
      </w:tr>
      <w:tr w:rsidR="00AC4C77" w:rsidRPr="00AC4C77" w:rsidTr="00192A1F">
        <w:tc>
          <w:tcPr>
            <w:tcW w:w="6526" w:type="dxa"/>
            <w:gridSpan w:val="5"/>
            <w:vAlign w:val="center"/>
          </w:tcPr>
          <w:p w:rsidR="00AC4C77" w:rsidRPr="00AC4C77" w:rsidRDefault="00AC4C77" w:rsidP="00AC4C77">
            <w:pPr>
              <w:rPr>
                <w:rFonts w:ascii="Calibri" w:eastAsia="Calibri" w:hAnsi="Calibri" w:cs="Times New Roman"/>
              </w:rPr>
            </w:pPr>
            <w:r w:rsidRPr="00AC4C77">
              <w:rPr>
                <w:rFonts w:ascii="Calibri" w:eastAsia="Calibri" w:hAnsi="Calibri" w:cs="Times New Roman"/>
              </w:rPr>
              <w:t>Łącznie do koszenia</w:t>
            </w:r>
          </w:p>
        </w:tc>
        <w:tc>
          <w:tcPr>
            <w:tcW w:w="2762" w:type="dxa"/>
          </w:tcPr>
          <w:p w:rsidR="00AC4C77" w:rsidRPr="00AC4C77" w:rsidRDefault="00B72F71" w:rsidP="00AC4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 w:rsidR="00AC4C77" w:rsidRPr="00AC4C77">
              <w:rPr>
                <w:rFonts w:ascii="Calibri" w:eastAsia="Calibri" w:hAnsi="Calibri" w:cs="Times New Roman"/>
              </w:rPr>
              <w:t>109 841 m2</w:t>
            </w:r>
          </w:p>
        </w:tc>
      </w:tr>
    </w:tbl>
    <w:p w:rsidR="00AB7B92" w:rsidRDefault="003D3847" w:rsidP="008F7EC2">
      <w:r>
        <w:t>1.</w:t>
      </w:r>
      <w:r w:rsidRPr="003D3847">
        <w:t xml:space="preserve"> LOKALIZACJA PRZEDMIOTU ZAMÓWIENIA</w:t>
      </w:r>
      <w:bookmarkStart w:id="0" w:name="_GoBack"/>
      <w:bookmarkEnd w:id="0"/>
    </w:p>
    <w:p w:rsidR="00AB7B92" w:rsidRDefault="00AB7B92" w:rsidP="008F7EC2"/>
    <w:p w:rsidR="008F7EC2" w:rsidRDefault="008F7EC2" w:rsidP="008F7EC2">
      <w:r>
        <w:t>Ręczne koszenie skarp rzek i wałów przeciwpowodziowych na terenie działania Nadzoru Wodnego w Kłodzku – Zarząd Zlewni w Nysie</w:t>
      </w:r>
    </w:p>
    <w:p w:rsidR="009F5486" w:rsidRPr="00C342F5" w:rsidRDefault="009F5486" w:rsidP="009F5486">
      <w:pPr>
        <w:rPr>
          <w:u w:val="single"/>
        </w:rPr>
      </w:pPr>
      <w:r w:rsidRPr="00C342F5">
        <w:rPr>
          <w:u w:val="single"/>
        </w:rPr>
        <w:t>2. ZAKRES PRZEDMIOTU ZAMÓWIENIA</w:t>
      </w:r>
    </w:p>
    <w:p w:rsidR="009F5486" w:rsidRPr="00C342F5" w:rsidRDefault="009F5486" w:rsidP="009F5486">
      <w:r w:rsidRPr="00C342F5">
        <w:t>Przedmiotem niniejszego zamówienia jest wykonanie usługi polegającej na:</w:t>
      </w:r>
    </w:p>
    <w:p w:rsidR="009F5486" w:rsidRPr="00C342F5" w:rsidRDefault="009F5486" w:rsidP="009F5486">
      <w:pPr>
        <w:ind w:left="567"/>
      </w:pPr>
      <w:r w:rsidRPr="00C342F5">
        <w:t>-</w:t>
      </w:r>
      <w:r w:rsidR="002124E3">
        <w:t xml:space="preserve"> ręcznym</w:t>
      </w:r>
      <w:r w:rsidRPr="00C342F5">
        <w:t xml:space="preserve"> </w:t>
      </w:r>
      <w:r w:rsidR="00631498">
        <w:t xml:space="preserve">koszeniu </w:t>
      </w:r>
      <w:r w:rsidRPr="00C342F5">
        <w:t xml:space="preserve"> wałów przeciwpowodziowych </w:t>
      </w:r>
      <w:r w:rsidR="00732412" w:rsidRPr="00C342F5">
        <w:t>na terenie działania Nadzoru Wodnego</w:t>
      </w:r>
      <w:r w:rsidR="002B6E44">
        <w:t xml:space="preserve">  </w:t>
      </w:r>
      <w:r w:rsidR="00631498">
        <w:t xml:space="preserve"> w Kłodzku </w:t>
      </w:r>
      <w:r w:rsidR="00732412" w:rsidRPr="00C342F5">
        <w:t xml:space="preserve"> </w:t>
      </w:r>
      <w:r w:rsidRPr="00C342F5">
        <w:t>w powi</w:t>
      </w:r>
      <w:r w:rsidR="00631498">
        <w:t>ecie kłodzkim.</w:t>
      </w:r>
    </w:p>
    <w:p w:rsidR="002B6E44" w:rsidRPr="00C342F5" w:rsidRDefault="009F5486" w:rsidP="009F5486">
      <w:r w:rsidRPr="00C342F5">
        <w:t>Kolejność ro</w:t>
      </w:r>
      <w:r w:rsidR="00631498">
        <w:t xml:space="preserve">bót konserwacyjnych na </w:t>
      </w:r>
      <w:r w:rsidRPr="00C342F5">
        <w:t xml:space="preserve"> </w:t>
      </w:r>
      <w:r w:rsidR="00732412" w:rsidRPr="00C342F5">
        <w:t>wałach</w:t>
      </w:r>
      <w:r w:rsidRPr="00C342F5">
        <w:t xml:space="preserve"> Wykonawca winien uzgodnić z przedstawicielem zamawiającego.</w:t>
      </w:r>
    </w:p>
    <w:p w:rsidR="00DD61EC" w:rsidRPr="00C342F5" w:rsidRDefault="00DD61EC" w:rsidP="00DD61EC">
      <w:pPr>
        <w:rPr>
          <w:u w:val="single"/>
        </w:rPr>
      </w:pPr>
      <w:r w:rsidRPr="00C342F5">
        <w:rPr>
          <w:u w:val="single"/>
        </w:rPr>
        <w:t>Przedmiotowa usługa obejmuje:</w:t>
      </w:r>
    </w:p>
    <w:p w:rsidR="00640147" w:rsidRDefault="00C342F5" w:rsidP="002124E3">
      <w:pPr>
        <w:pStyle w:val="Akapitzlist"/>
      </w:pPr>
      <w:r w:rsidRPr="00C342F5">
        <w:t xml:space="preserve"> </w:t>
      </w:r>
      <w:r w:rsidR="002A6BE2" w:rsidRPr="00C342F5">
        <w:t>K</w:t>
      </w:r>
      <w:r w:rsidR="00DD61EC" w:rsidRPr="00C342F5">
        <w:t>oszenie</w:t>
      </w:r>
      <w:r w:rsidR="002A6BE2">
        <w:t xml:space="preserve"> traw i </w:t>
      </w:r>
      <w:r w:rsidR="00DD61EC" w:rsidRPr="00C342F5">
        <w:t xml:space="preserve"> porostów ze skarp i korony wałów przeciwpowodziowych wymienionych w pkt. 1 </w:t>
      </w:r>
      <w:r w:rsidR="002B6E44">
        <w:t xml:space="preserve"> </w:t>
      </w:r>
      <w:r w:rsidR="002124E3">
        <w:t>opisu:</w:t>
      </w:r>
    </w:p>
    <w:p w:rsidR="00640147" w:rsidRDefault="00164D0B" w:rsidP="00DD61EC">
      <w:pPr>
        <w:pStyle w:val="Akapitzlist"/>
        <w:numPr>
          <w:ilvl w:val="0"/>
          <w:numId w:val="3"/>
        </w:numPr>
      </w:pPr>
      <w:r>
        <w:lastRenderedPageBreak/>
        <w:t xml:space="preserve"> ręczne</w:t>
      </w:r>
      <w:r w:rsidR="00DD61EC" w:rsidRPr="00C342F5">
        <w:t xml:space="preserve"> koszenie</w:t>
      </w:r>
      <w:r w:rsidR="002A6BE2">
        <w:t xml:space="preserve"> traw i </w:t>
      </w:r>
      <w:r w:rsidR="00DD61EC" w:rsidRPr="00C342F5">
        <w:t xml:space="preserve"> porostów ze skarp i korony wałów </w:t>
      </w:r>
      <w:r>
        <w:t xml:space="preserve"> </w:t>
      </w:r>
      <w:r w:rsidR="00DD61EC" w:rsidRPr="00C342F5">
        <w:t>przeciwpowodziowych</w:t>
      </w:r>
      <w:r>
        <w:t xml:space="preserve">, dopuszczalne jest też koszenie </w:t>
      </w:r>
      <w:r w:rsidR="00DD61EC" w:rsidRPr="00C342F5">
        <w:t xml:space="preserve"> kosiarką bijakową zawieszoną na</w:t>
      </w:r>
      <w:r w:rsidR="002124E3">
        <w:t xml:space="preserve"> lekkim</w:t>
      </w:r>
      <w:r w:rsidR="00DD61EC" w:rsidRPr="00C342F5">
        <w:t xml:space="preserve"> ciągniku</w:t>
      </w:r>
      <w:r>
        <w:t xml:space="preserve"> o odpowiedniej masie maszyny dostosowanej do wielkości </w:t>
      </w:r>
      <w:r w:rsidR="002A6BE2">
        <w:t xml:space="preserve">i nośności </w:t>
      </w:r>
      <w:r>
        <w:t>wałów</w:t>
      </w:r>
      <w:r w:rsidR="002124E3">
        <w:t xml:space="preserve"> ( wały nie są dostosowane do jazdy ciężkim sprzętem) </w:t>
      </w:r>
      <w:r>
        <w:t>,</w:t>
      </w:r>
      <w:r w:rsidR="00640147">
        <w:t xml:space="preserve"> bez względu na rodzaj porostu,</w:t>
      </w:r>
    </w:p>
    <w:p w:rsidR="00640147" w:rsidRDefault="00640147" w:rsidP="00DD61EC">
      <w:pPr>
        <w:pStyle w:val="Akapitzlist"/>
        <w:numPr>
          <w:ilvl w:val="0"/>
          <w:numId w:val="3"/>
        </w:numPr>
      </w:pPr>
      <w:r>
        <w:t xml:space="preserve"> z</w:t>
      </w:r>
      <w:r w:rsidR="00DD61EC" w:rsidRPr="00C342F5">
        <w:t xml:space="preserve">amawiający przewidział </w:t>
      </w:r>
      <w:bookmarkStart w:id="1" w:name="OLE_LINK1"/>
      <w:bookmarkStart w:id="2" w:name="OLE_LINK2"/>
      <w:r w:rsidR="00DD61EC" w:rsidRPr="00C342F5">
        <w:t>ręczne wykoszenie porostów ze skarp i korony wałów</w:t>
      </w:r>
      <w:r w:rsidR="002B6E44">
        <w:t xml:space="preserve"> </w:t>
      </w:r>
      <w:r w:rsidR="002B6E44" w:rsidRPr="002B6E44">
        <w:t>przeciwpowodziowych</w:t>
      </w:r>
      <w:r w:rsidR="00DD61EC" w:rsidRPr="00C342F5">
        <w:t xml:space="preserve"> </w:t>
      </w:r>
      <w:r w:rsidR="002B6E44">
        <w:t xml:space="preserve">na </w:t>
      </w:r>
      <w:r w:rsidR="002B6E44" w:rsidRPr="002B6E44">
        <w:t>częś</w:t>
      </w:r>
      <w:r w:rsidR="002B6E44">
        <w:t>ci</w:t>
      </w:r>
      <w:r w:rsidR="002B6E44" w:rsidRPr="002B6E44">
        <w:t xml:space="preserve"> powierzchni </w:t>
      </w:r>
      <w:r w:rsidR="002B6E44">
        <w:t xml:space="preserve"> </w:t>
      </w:r>
      <w:r w:rsidR="002B6E44" w:rsidRPr="002B6E44">
        <w:t xml:space="preserve"> </w:t>
      </w:r>
      <w:r w:rsidR="00DD61EC" w:rsidRPr="00C342F5">
        <w:t>w miejscach trudno dostępnych dla sprzętu mechanicznego</w:t>
      </w:r>
      <w:bookmarkEnd w:id="1"/>
      <w:bookmarkEnd w:id="2"/>
      <w:r w:rsidR="00DD61EC" w:rsidRPr="00C342F5">
        <w:t xml:space="preserve"> wraz z wygrabieniem wykoszonych porostów</w:t>
      </w:r>
      <w:r w:rsidR="00164D0B">
        <w:t xml:space="preserve"> i ich utylizacją.</w:t>
      </w:r>
    </w:p>
    <w:p w:rsidR="002A6BE2" w:rsidRPr="002124E3" w:rsidRDefault="00640147" w:rsidP="00DD61EC">
      <w:pPr>
        <w:pStyle w:val="Akapitzlist"/>
        <w:numPr>
          <w:ilvl w:val="0"/>
          <w:numId w:val="3"/>
        </w:numPr>
        <w:rPr>
          <w:u w:val="single"/>
        </w:rPr>
      </w:pPr>
      <w:r w:rsidRPr="002124E3">
        <w:rPr>
          <w:u w:val="single"/>
        </w:rPr>
        <w:t>d</w:t>
      </w:r>
      <w:r w:rsidR="00DD61EC" w:rsidRPr="002124E3">
        <w:rPr>
          <w:u w:val="single"/>
        </w:rPr>
        <w:t xml:space="preserve">opuszcza się max. wysokość wykoszenia traw </w:t>
      </w:r>
      <w:r w:rsidR="00C342F5" w:rsidRPr="002124E3">
        <w:rPr>
          <w:u w:val="single"/>
        </w:rPr>
        <w:t>na skarpach i koronach do 5 cm</w:t>
      </w:r>
      <w:r w:rsidRPr="002124E3">
        <w:rPr>
          <w:u w:val="single"/>
        </w:rPr>
        <w:t>,</w:t>
      </w:r>
    </w:p>
    <w:p w:rsidR="00323153" w:rsidRDefault="002A6BE2" w:rsidP="00DD61EC">
      <w:pPr>
        <w:pStyle w:val="Akapitzlist"/>
        <w:numPr>
          <w:ilvl w:val="0"/>
          <w:numId w:val="3"/>
        </w:numPr>
      </w:pPr>
      <w:r>
        <w:t>k</w:t>
      </w:r>
      <w:r w:rsidR="00640147">
        <w:t>rzewy porastające powierzchnie wałów należy wyciąć  i zutylizować.</w:t>
      </w:r>
    </w:p>
    <w:p w:rsidR="00DD61EC" w:rsidRPr="00C342F5" w:rsidRDefault="00DD61EC" w:rsidP="00DD61EC">
      <w:pPr>
        <w:rPr>
          <w:u w:val="single"/>
        </w:rPr>
      </w:pPr>
      <w:r w:rsidRPr="00C342F5">
        <w:rPr>
          <w:u w:val="single"/>
        </w:rPr>
        <w:t>Szczegółowy Zakres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449"/>
      </w:tblGrid>
      <w:tr w:rsidR="00DD61EC" w:rsidRPr="00C342F5" w:rsidTr="002B6E44">
        <w:tc>
          <w:tcPr>
            <w:tcW w:w="675" w:type="dxa"/>
          </w:tcPr>
          <w:p w:rsidR="00DD61EC" w:rsidRPr="00C342F5" w:rsidRDefault="00DD61EC" w:rsidP="002B6E44">
            <w:r w:rsidRPr="00C342F5">
              <w:t>Lp.</w:t>
            </w:r>
          </w:p>
        </w:tc>
        <w:tc>
          <w:tcPr>
            <w:tcW w:w="5954" w:type="dxa"/>
          </w:tcPr>
          <w:p w:rsidR="00DD61EC" w:rsidRPr="00C342F5" w:rsidRDefault="00DD61EC" w:rsidP="002B6E44">
            <w:r w:rsidRPr="00C342F5">
              <w:t>Zakres robót</w:t>
            </w:r>
          </w:p>
        </w:tc>
        <w:tc>
          <w:tcPr>
            <w:tcW w:w="1134" w:type="dxa"/>
          </w:tcPr>
          <w:p w:rsidR="00DD61EC" w:rsidRPr="00C342F5" w:rsidRDefault="00DD61EC" w:rsidP="002B6E44">
            <w:r w:rsidRPr="00C342F5">
              <w:t>Jedn.</w:t>
            </w:r>
          </w:p>
        </w:tc>
        <w:tc>
          <w:tcPr>
            <w:tcW w:w="1449" w:type="dxa"/>
          </w:tcPr>
          <w:p w:rsidR="00DD61EC" w:rsidRPr="00C342F5" w:rsidRDefault="00DD61EC" w:rsidP="002B6E44">
            <w:r w:rsidRPr="00C342F5">
              <w:t>Ilość jednostek</w:t>
            </w:r>
          </w:p>
        </w:tc>
      </w:tr>
      <w:tr w:rsidR="00DD61EC" w:rsidRPr="00C342F5" w:rsidTr="002B6E44">
        <w:tc>
          <w:tcPr>
            <w:tcW w:w="675" w:type="dxa"/>
          </w:tcPr>
          <w:p w:rsidR="00DD61EC" w:rsidRPr="00C342F5" w:rsidRDefault="00631498" w:rsidP="002B6E44">
            <w:r>
              <w:t>1</w:t>
            </w:r>
          </w:p>
        </w:tc>
        <w:tc>
          <w:tcPr>
            <w:tcW w:w="5954" w:type="dxa"/>
            <w:vAlign w:val="center"/>
          </w:tcPr>
          <w:p w:rsidR="00DD61EC" w:rsidRPr="00C342F5" w:rsidRDefault="005918A2" w:rsidP="00FF0BE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5918A2">
              <w:rPr>
                <w:color w:val="000000"/>
              </w:rPr>
              <w:t xml:space="preserve">ęczne wykoszenie </w:t>
            </w:r>
            <w:r w:rsidR="002A6BE2">
              <w:rPr>
                <w:color w:val="000000"/>
              </w:rPr>
              <w:t xml:space="preserve">traw i </w:t>
            </w:r>
            <w:r w:rsidRPr="005918A2">
              <w:rPr>
                <w:color w:val="000000"/>
              </w:rPr>
              <w:t>porostów ze skarp i korony wałów prz</w:t>
            </w:r>
            <w:r w:rsidR="00631498">
              <w:rPr>
                <w:color w:val="000000"/>
              </w:rPr>
              <w:t>eciwpowodzio</w:t>
            </w:r>
            <w:r w:rsidR="002A6BE2">
              <w:rPr>
                <w:color w:val="000000"/>
              </w:rPr>
              <w:t>wych  z wygrabieniem  i utylizacją porostów.</w:t>
            </w:r>
          </w:p>
        </w:tc>
        <w:tc>
          <w:tcPr>
            <w:tcW w:w="1134" w:type="dxa"/>
          </w:tcPr>
          <w:p w:rsidR="00DD61EC" w:rsidRPr="00C342F5" w:rsidRDefault="00DD61EC" w:rsidP="002B6E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42F5">
              <w:rPr>
                <w:rFonts w:asciiTheme="minorHAnsi" w:hAnsiTheme="minorHAnsi"/>
                <w:sz w:val="22"/>
                <w:szCs w:val="22"/>
              </w:rPr>
              <w:t xml:space="preserve">m2 </w:t>
            </w:r>
          </w:p>
        </w:tc>
        <w:tc>
          <w:tcPr>
            <w:tcW w:w="1449" w:type="dxa"/>
            <w:vAlign w:val="center"/>
          </w:tcPr>
          <w:p w:rsidR="00DD61EC" w:rsidRPr="00C342F5" w:rsidRDefault="00631498" w:rsidP="002B6E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109841</w:t>
            </w:r>
          </w:p>
        </w:tc>
      </w:tr>
    </w:tbl>
    <w:p w:rsidR="00631498" w:rsidRDefault="00631498" w:rsidP="009F5486">
      <w:pPr>
        <w:rPr>
          <w:u w:val="single"/>
        </w:rPr>
      </w:pPr>
    </w:p>
    <w:p w:rsidR="009F5486" w:rsidRPr="00C342F5" w:rsidRDefault="00C342F5" w:rsidP="009F5486">
      <w:pPr>
        <w:rPr>
          <w:u w:val="single"/>
        </w:rPr>
      </w:pPr>
      <w:r w:rsidRPr="00C342F5">
        <w:rPr>
          <w:u w:val="single"/>
        </w:rPr>
        <w:t>3</w:t>
      </w:r>
      <w:r w:rsidR="009F5486" w:rsidRPr="00C342F5">
        <w:rPr>
          <w:u w:val="single"/>
        </w:rPr>
        <w:t>. TERMIN WYKONANIA USŁUGI</w:t>
      </w:r>
    </w:p>
    <w:p w:rsidR="009F5486" w:rsidRPr="00C342F5" w:rsidRDefault="009F5486" w:rsidP="009F5486">
      <w:r w:rsidRPr="00C342F5">
        <w:t xml:space="preserve">Termin wykonania usługi: </w:t>
      </w:r>
      <w:r w:rsidR="00D853EF">
        <w:t>od dnia podpisania umowy</w:t>
      </w:r>
      <w:r w:rsidR="00DD61EC" w:rsidRPr="00C342F5">
        <w:t xml:space="preserve"> do </w:t>
      </w:r>
      <w:r w:rsidR="00164D0B">
        <w:t>15.09.2020</w:t>
      </w:r>
      <w:r w:rsidRPr="00C342F5">
        <w:t xml:space="preserve"> r.</w:t>
      </w:r>
    </w:p>
    <w:p w:rsidR="009F5486" w:rsidRPr="00C342F5" w:rsidRDefault="00AB7B92" w:rsidP="009F5486">
      <w:pPr>
        <w:rPr>
          <w:u w:val="single"/>
        </w:rPr>
      </w:pPr>
      <w:r>
        <w:rPr>
          <w:u w:val="single"/>
        </w:rPr>
        <w:t>4</w:t>
      </w:r>
      <w:r w:rsidR="009F5486" w:rsidRPr="00C342F5">
        <w:rPr>
          <w:u w:val="single"/>
        </w:rPr>
        <w:t>. PRZEKAZANIE TERENU</w:t>
      </w:r>
    </w:p>
    <w:p w:rsidR="002B6E44" w:rsidRDefault="009F5486" w:rsidP="009F5486">
      <w:r w:rsidRPr="00C342F5">
        <w:t>Zamawiający w terminie określonym w umowie przekaże Wykonawcy teren .</w:t>
      </w:r>
    </w:p>
    <w:p w:rsidR="002B6E44" w:rsidRPr="00C342F5" w:rsidRDefault="009F5486" w:rsidP="009F5486">
      <w:r w:rsidRPr="00C342F5">
        <w:t xml:space="preserve"> Teren zostanie przekazany na podstawie protokołu przekazania terenu.</w:t>
      </w:r>
    </w:p>
    <w:p w:rsidR="009F5486" w:rsidRPr="00C342F5" w:rsidRDefault="00AB7B92" w:rsidP="009F5486">
      <w:pPr>
        <w:rPr>
          <w:u w:val="single"/>
        </w:rPr>
      </w:pPr>
      <w:r>
        <w:rPr>
          <w:u w:val="single"/>
        </w:rPr>
        <w:t>5</w:t>
      </w:r>
      <w:r w:rsidR="009F5486" w:rsidRPr="00C342F5">
        <w:rPr>
          <w:u w:val="single"/>
        </w:rPr>
        <w:t>. ZABEZPIECZENIE INTERESÓW OSÓB TRZECICH</w:t>
      </w:r>
    </w:p>
    <w:p w:rsidR="009F5486" w:rsidRPr="00C342F5" w:rsidRDefault="009F5486" w:rsidP="009F5486">
      <w:r w:rsidRPr="00C342F5">
        <w:t>Wykonawca odpowiada za ochronę ogrodzenia posesji, ogrodzenia gruntów oraz instalacji na powierzchni ziemi i za występujące urządzenia podziemne, takie jak: rurociągi, kable, itp.</w:t>
      </w:r>
    </w:p>
    <w:p w:rsidR="009F5486" w:rsidRPr="00C342F5" w:rsidRDefault="009F5486" w:rsidP="009F5486">
      <w:r w:rsidRPr="00C342F5">
        <w:t>O fakcie przypadkowego uszkodzenia tych instalacji niezwłocznie powiadomi Zamawiającego.</w:t>
      </w:r>
    </w:p>
    <w:p w:rsidR="009F5486" w:rsidRPr="00C342F5" w:rsidRDefault="009F5486" w:rsidP="009F5486">
      <w:r w:rsidRPr="00C342F5">
        <w:t>Dojazd do miejsc robót Wykonawca uzgodni z właścicielami gruntu we własnym zakresie.</w:t>
      </w:r>
    </w:p>
    <w:p w:rsidR="009F5486" w:rsidRPr="00C342F5" w:rsidRDefault="009F5486" w:rsidP="009F5486">
      <w:r w:rsidRPr="00C342F5">
        <w:t>Wykonawca ponosi całkowitą odpowiedzialność za szkody wyrządzone osobom trzecim w trakcie wykonywania usługi.</w:t>
      </w:r>
    </w:p>
    <w:p w:rsidR="009F5486" w:rsidRPr="00C342F5" w:rsidRDefault="00AB7B92" w:rsidP="009F5486">
      <w:pPr>
        <w:rPr>
          <w:u w:val="single"/>
        </w:rPr>
      </w:pPr>
      <w:r>
        <w:rPr>
          <w:u w:val="single"/>
        </w:rPr>
        <w:t>6</w:t>
      </w:r>
      <w:r w:rsidR="009F5486" w:rsidRPr="00C342F5">
        <w:rPr>
          <w:u w:val="single"/>
        </w:rPr>
        <w:t>. OCHRONA ŚRODOWISKA W CZASIE WYKONANIA USŁUGI</w:t>
      </w:r>
    </w:p>
    <w:p w:rsidR="009F5486" w:rsidRPr="00C342F5" w:rsidRDefault="009F5486" w:rsidP="009F5486">
      <w:r w:rsidRPr="00C342F5">
        <w:t>Wykonawca ma obowiązek znać i stosować w czasie prowadzenia robót wszelkie przepisy dotyczące ochrony środowiska naturalnego. Będzie miał szczególny wzgląd na zabezpieczenie przed:</w:t>
      </w:r>
    </w:p>
    <w:p w:rsidR="009F5486" w:rsidRPr="00C342F5" w:rsidRDefault="002B6E44" w:rsidP="009F5486">
      <w:r>
        <w:t>-</w:t>
      </w:r>
      <w:r w:rsidR="009F5486" w:rsidRPr="00C342F5">
        <w:t xml:space="preserve"> zanieczyszczeniem zbiorników i cieków wodnych płynami lub substancjami toksycznymi,</w:t>
      </w:r>
    </w:p>
    <w:p w:rsidR="009F5486" w:rsidRPr="00C342F5" w:rsidRDefault="002B6E44" w:rsidP="009F5486">
      <w:r>
        <w:t>-</w:t>
      </w:r>
      <w:r w:rsidR="009F5486" w:rsidRPr="00C342F5">
        <w:t xml:space="preserve"> trwałym zniszczeniem gniazd i legowisk ptaków,</w:t>
      </w:r>
    </w:p>
    <w:p w:rsidR="00D853EF" w:rsidRPr="00AB7B92" w:rsidRDefault="002B6E44" w:rsidP="009F5486">
      <w:r>
        <w:t>-</w:t>
      </w:r>
      <w:r w:rsidR="009F5486" w:rsidRPr="00C342F5">
        <w:t xml:space="preserve"> zdewastowaniem naturalnych tarlisk ryb w miejscu ujść rzek i kanałów do jezior i naturalnych zbiorników wodnych.</w:t>
      </w:r>
    </w:p>
    <w:p w:rsidR="009F5486" w:rsidRPr="00C342F5" w:rsidRDefault="00AB7B92" w:rsidP="009F5486">
      <w:pPr>
        <w:rPr>
          <w:u w:val="single"/>
        </w:rPr>
      </w:pPr>
      <w:r>
        <w:rPr>
          <w:u w:val="single"/>
        </w:rPr>
        <w:lastRenderedPageBreak/>
        <w:t>7</w:t>
      </w:r>
      <w:r w:rsidR="009F5486" w:rsidRPr="00C342F5">
        <w:rPr>
          <w:u w:val="single"/>
        </w:rPr>
        <w:t>. BEZPIECZEŃSTWO I HIGIENA PRACY</w:t>
      </w:r>
    </w:p>
    <w:p w:rsidR="009F5486" w:rsidRPr="00C342F5" w:rsidRDefault="009F5486" w:rsidP="009F5486">
      <w:r w:rsidRPr="00C342F5">
        <w:t>Podczas realizacji robót Wykonawca będzie przestrzegał przepisów dotyczących bezpieczeństwa i higieny pracy zgodnie z Rozporządzeniem Ministra Infrastruktury z dnia 23 czerwca 2003r. w sprawie informacji dotyczącej bezpieczeństwa i ochrony zdrowia oraz planu bezpieczeństwa i ochrony zdrowia (Dz. U. nr 120 z 2003r., poz. 1126 z póz. Zm.).</w:t>
      </w:r>
    </w:p>
    <w:p w:rsidR="009F5486" w:rsidRPr="00C342F5" w:rsidRDefault="009F5486" w:rsidP="009F5486">
      <w:r w:rsidRPr="00C342F5">
        <w:t>Ponadto roboty należy wykonywać zgodnie z przepisami:</w:t>
      </w:r>
    </w:p>
    <w:p w:rsidR="009F5486" w:rsidRPr="00C342F5" w:rsidRDefault="00BB18A3" w:rsidP="009F5486">
      <w:r>
        <w:t>-</w:t>
      </w:r>
      <w:r w:rsidR="009F5486" w:rsidRPr="00C342F5">
        <w:t xml:space="preserve"> ustawy z dnia 20 lipca 2017r. – Prawo wodne (Dz. U. z 2017 r., poz. 1566 tekst jedn.)</w:t>
      </w:r>
    </w:p>
    <w:p w:rsidR="009F5486" w:rsidRPr="00C342F5" w:rsidRDefault="00BB18A3" w:rsidP="009F5486">
      <w:r>
        <w:t>-</w:t>
      </w:r>
      <w:r w:rsidR="009F5486" w:rsidRPr="00C342F5">
        <w:t>ustawa z dnia 7 lipca 1994r. – Prawo budowlane (Dz. U. z 2017 poz. 1322 tekst jedn. z póź.zm.)</w:t>
      </w:r>
    </w:p>
    <w:p w:rsidR="009F5486" w:rsidRPr="00C342F5" w:rsidRDefault="009F5486" w:rsidP="009F5486">
      <w:r w:rsidRPr="00C342F5">
        <w:t>Zamawiający nie ponosi odpowiedzialności za zasady bezpieczeństwa i higieny pracy stosowane przez Wykonawcę.</w:t>
      </w:r>
    </w:p>
    <w:p w:rsidR="009F5486" w:rsidRPr="00C342F5" w:rsidRDefault="00AB7B92" w:rsidP="009F5486">
      <w:pPr>
        <w:rPr>
          <w:u w:val="single"/>
        </w:rPr>
      </w:pPr>
      <w:r>
        <w:rPr>
          <w:u w:val="single"/>
        </w:rPr>
        <w:t>8</w:t>
      </w:r>
      <w:r w:rsidR="009F5486" w:rsidRPr="00C342F5">
        <w:rPr>
          <w:u w:val="single"/>
        </w:rPr>
        <w:t>. ODBIÓR WYKONANEJ USŁUGI</w:t>
      </w:r>
    </w:p>
    <w:p w:rsidR="009F5486" w:rsidRPr="00C342F5" w:rsidRDefault="009F5486" w:rsidP="009F5486">
      <w:r w:rsidRPr="00C342F5">
        <w:t>Odbiór usługi przeprowadza przedstawiciel Zamawiającego na pisemny wniosek Wykonawcy o zakończeniu usługi i zgłoszeniu ich do odbioru w obecności zainteresowanych stron, sporządzając protokół odbioru końcowego.</w:t>
      </w:r>
    </w:p>
    <w:p w:rsidR="009F5486" w:rsidRPr="00C342F5" w:rsidRDefault="009F5486" w:rsidP="009F5486">
      <w:r w:rsidRPr="00C342F5">
        <w:t>Najpóźniej 7 dni przed planowanym odbiorem usługi Wykonawca zobowiązany jest okazać w terenie przedstawicielowi Zamawiającego postęp prac na obiekcie- przedmiocie zamówienia, którego procent wykonania winien stanowić min. 90% wykonanych robót w stosunku do przedmiaru robót.</w:t>
      </w:r>
    </w:p>
    <w:p w:rsidR="009F5486" w:rsidRPr="00C342F5" w:rsidRDefault="009F5486" w:rsidP="009F5486"/>
    <w:sectPr w:rsidR="009F5486" w:rsidRPr="00C342F5" w:rsidSect="006A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6F0"/>
    <w:multiLevelType w:val="hybridMultilevel"/>
    <w:tmpl w:val="6184977A"/>
    <w:lvl w:ilvl="0" w:tplc="7F36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2E5C"/>
    <w:multiLevelType w:val="hybridMultilevel"/>
    <w:tmpl w:val="41C0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6D9"/>
    <w:multiLevelType w:val="hybridMultilevel"/>
    <w:tmpl w:val="D9A88348"/>
    <w:lvl w:ilvl="0" w:tplc="7F36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486"/>
    <w:rsid w:val="0005302A"/>
    <w:rsid w:val="00157A3F"/>
    <w:rsid w:val="00160826"/>
    <w:rsid w:val="00164D0B"/>
    <w:rsid w:val="001D0749"/>
    <w:rsid w:val="002124E3"/>
    <w:rsid w:val="002A6BE2"/>
    <w:rsid w:val="002B6E44"/>
    <w:rsid w:val="00323153"/>
    <w:rsid w:val="003C70C2"/>
    <w:rsid w:val="003D3847"/>
    <w:rsid w:val="005918A2"/>
    <w:rsid w:val="005D4358"/>
    <w:rsid w:val="00631498"/>
    <w:rsid w:val="00640147"/>
    <w:rsid w:val="006A7040"/>
    <w:rsid w:val="00732412"/>
    <w:rsid w:val="00845B0C"/>
    <w:rsid w:val="00876419"/>
    <w:rsid w:val="008B75DF"/>
    <w:rsid w:val="008F7EC2"/>
    <w:rsid w:val="009200BF"/>
    <w:rsid w:val="009C2DE8"/>
    <w:rsid w:val="009D31BE"/>
    <w:rsid w:val="009D79F2"/>
    <w:rsid w:val="009F5486"/>
    <w:rsid w:val="00A203F5"/>
    <w:rsid w:val="00AB7B92"/>
    <w:rsid w:val="00AC4C77"/>
    <w:rsid w:val="00B72F71"/>
    <w:rsid w:val="00B75F86"/>
    <w:rsid w:val="00BB18A3"/>
    <w:rsid w:val="00C342F5"/>
    <w:rsid w:val="00CD072C"/>
    <w:rsid w:val="00D853EF"/>
    <w:rsid w:val="00D91C59"/>
    <w:rsid w:val="00DD61EC"/>
    <w:rsid w:val="00EB4B6E"/>
    <w:rsid w:val="00EC7EB4"/>
    <w:rsid w:val="00F7395A"/>
    <w:rsid w:val="00F80206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86"/>
    <w:pPr>
      <w:ind w:left="720"/>
      <w:contextualSpacing/>
    </w:pPr>
  </w:style>
  <w:style w:type="table" w:styleId="Tabela-Siatka">
    <w:name w:val="Table Grid"/>
    <w:basedOn w:val="Standardowy"/>
    <w:uiPriority w:val="59"/>
    <w:rsid w:val="009F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Marzenna Filiks</cp:lastModifiedBy>
  <cp:revision>24</cp:revision>
  <dcterms:created xsi:type="dcterms:W3CDTF">2019-03-29T11:50:00Z</dcterms:created>
  <dcterms:modified xsi:type="dcterms:W3CDTF">2020-05-19T08:40:00Z</dcterms:modified>
</cp:coreProperties>
</file>